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D729E" w14:textId="241444AF" w:rsidR="00835C47" w:rsidRDefault="00F668C6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  <w:r>
        <w:rPr>
          <w:rFonts w:eastAsiaTheme="majorEastAsia"/>
          <w:noProof/>
          <w:color w:val="000000"/>
          <w:sz w:val="18"/>
          <w:szCs w:val="18"/>
          <w14:ligatures w14:val="standardContextual"/>
        </w:rPr>
        <w:drawing>
          <wp:anchor distT="0" distB="0" distL="114300" distR="114300" simplePos="0" relativeHeight="251659264" behindDoc="1" locked="0" layoutInCell="1" allowOverlap="1" wp14:anchorId="14FD79DD" wp14:editId="5E3EAAF8">
            <wp:simplePos x="0" y="0"/>
            <wp:positionH relativeFrom="margin">
              <wp:align>center</wp:align>
            </wp:positionH>
            <wp:positionV relativeFrom="paragraph">
              <wp:posOffset>-291548</wp:posOffset>
            </wp:positionV>
            <wp:extent cx="3127513" cy="1366951"/>
            <wp:effectExtent l="0" t="0" r="0" b="0"/>
            <wp:wrapNone/>
            <wp:docPr id="12174817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7481793" name="Picture 1217481793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7513" cy="13669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393E62" w14:textId="59A67A1B" w:rsidR="00835C47" w:rsidRDefault="00835C47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0EABDE9B" w14:textId="77777777" w:rsidR="00835C47" w:rsidRDefault="00835C47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574E6B68" w14:textId="77777777" w:rsidR="00835C47" w:rsidRDefault="00835C47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7247C9A8" w14:textId="77777777" w:rsidR="00835C47" w:rsidRDefault="00835C47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5244867A" w14:textId="77777777" w:rsidR="00835C47" w:rsidRDefault="00835C47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741D88F0" w14:textId="77777777" w:rsidR="00F32B08" w:rsidRDefault="00F32B08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69607AA1" w14:textId="77777777" w:rsidR="00F32B08" w:rsidRDefault="00F32B08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72A3D69B" w14:textId="77777777" w:rsidR="00F32B08" w:rsidRDefault="00F32B08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77DA3E87" w14:textId="77777777" w:rsidR="00F32B08" w:rsidRDefault="00F32B08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6102BFF2" w14:textId="77777777" w:rsidR="00F32B08" w:rsidRDefault="00F32B08" w:rsidP="00835C47">
      <w:pPr>
        <w:pStyle w:val="s5"/>
        <w:spacing w:before="0" w:beforeAutospacing="0" w:after="0" w:afterAutospacing="0"/>
        <w:rPr>
          <w:rStyle w:val="s7"/>
          <w:rFonts w:eastAsiaTheme="majorEastAsia"/>
          <w:color w:val="000000"/>
          <w:sz w:val="18"/>
          <w:szCs w:val="18"/>
        </w:rPr>
      </w:pPr>
    </w:p>
    <w:p w14:paraId="7EF4B04E" w14:textId="0A9DC106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FOR IMMEDIATE RELEASE</w:t>
      </w:r>
    </w:p>
    <w:p w14:paraId="0C1C9574" w14:textId="77777777" w:rsidR="00835C47" w:rsidRPr="00001EBA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[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INSERT DATE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]</w:t>
      </w:r>
    </w:p>
    <w:p w14:paraId="3F9E3305" w14:textId="77777777" w:rsidR="00835C47" w:rsidRPr="00001EBA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001EBA">
        <w:rPr>
          <w:rFonts w:ascii="Avenir Book" w:hAnsi="Avenir Book"/>
          <w:color w:val="000000"/>
          <w:sz w:val="18"/>
          <w:szCs w:val="18"/>
        </w:rPr>
        <w:t> </w:t>
      </w:r>
    </w:p>
    <w:p w14:paraId="33182347" w14:textId="29482A91" w:rsidR="00835C47" w:rsidRPr="00001EBA" w:rsidRDefault="00835C47" w:rsidP="00F32B08">
      <w:pPr>
        <w:pStyle w:val="s3"/>
        <w:spacing w:before="0" w:beforeAutospacing="0" w:after="0" w:afterAutospacing="0"/>
        <w:jc w:val="both"/>
        <w:rPr>
          <w:rFonts w:ascii="Avenir Black" w:hAnsi="Avenir Black"/>
          <w:b/>
          <w:bCs/>
          <w:color w:val="000000" w:themeColor="text1"/>
          <w:sz w:val="20"/>
          <w:szCs w:val="20"/>
        </w:rPr>
      </w:pP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[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  <w:highlight w:val="yellow"/>
        </w:rPr>
        <w:t>Title and Name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] Announces Launch of Fostering the Future Together [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  <w:highlight w:val="yellow"/>
        </w:rPr>
        <w:t>Country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], Joins</w:t>
      </w:r>
      <w:r w:rsidRPr="00001EBA">
        <w:rPr>
          <w:rStyle w:val="apple-converted-space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 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American First Lady Melania Trump’s</w:t>
      </w:r>
      <w:r w:rsidRPr="00001EBA">
        <w:rPr>
          <w:rStyle w:val="apple-converted-space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 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Global Coalition to Advance</w:t>
      </w:r>
      <w:r w:rsidRPr="00001EBA">
        <w:rPr>
          <w:rStyle w:val="apple-converted-space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 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Child</w:t>
      </w:r>
      <w:r w:rsidRPr="00001EBA">
        <w:rPr>
          <w:rStyle w:val="apple-converted-space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 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Well-Being</w:t>
      </w:r>
      <w:r w:rsidR="00F32B08"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 xml:space="preserve"> </w:t>
      </w:r>
      <w:r w:rsidRPr="00001EBA">
        <w:rPr>
          <w:rStyle w:val="s2"/>
          <w:rFonts w:ascii="Avenir Black" w:eastAsiaTheme="majorEastAsia" w:hAnsi="Avenir Black"/>
          <w:b/>
          <w:bCs/>
          <w:color w:val="000000" w:themeColor="text1"/>
          <w:sz w:val="20"/>
          <w:szCs w:val="20"/>
        </w:rPr>
        <w:t>Online</w:t>
      </w:r>
    </w:p>
    <w:p w14:paraId="400E3A2D" w14:textId="77777777" w:rsidR="00835C47" w:rsidRPr="00001EBA" w:rsidRDefault="00835C47" w:rsidP="00F32B08">
      <w:pPr>
        <w:pStyle w:val="s5"/>
        <w:spacing w:before="0" w:beforeAutospacing="0" w:after="0" w:afterAutospacing="0"/>
        <w:jc w:val="both"/>
        <w:rPr>
          <w:rFonts w:ascii="Avenir Black" w:hAnsi="Avenir Black"/>
          <w:b/>
          <w:bCs/>
          <w:color w:val="000000" w:themeColor="text1"/>
          <w:sz w:val="18"/>
          <w:szCs w:val="18"/>
        </w:rPr>
      </w:pPr>
      <w:r w:rsidRPr="00001EBA">
        <w:rPr>
          <w:rFonts w:ascii="Avenir Black" w:hAnsi="Avenir Black"/>
          <w:b/>
          <w:bCs/>
          <w:color w:val="000000" w:themeColor="text1"/>
          <w:sz w:val="18"/>
          <w:szCs w:val="18"/>
        </w:rPr>
        <w:t> </w:t>
      </w:r>
    </w:p>
    <w:p w14:paraId="7CDAB2F3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[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Title and Name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]</w:t>
      </w:r>
      <w:r w:rsidRPr="00001EBA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today announced the launch of Fostering the Future Together [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Country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], joining a</w:t>
      </w:r>
      <w:r w:rsidRPr="00001EBA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global</w:t>
      </w:r>
      <w:r w:rsidRPr="00001EBA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coalition</w:t>
      </w:r>
      <w:r w:rsidRPr="00001EBA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led by First Lady of the United States, Mrs.</w:t>
      </w:r>
      <w:r w:rsidRPr="00001EBA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</w:rPr>
        <w:t>Melania Trump.</w:t>
      </w:r>
    </w:p>
    <w:p w14:paraId="6D1015FA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1D2801D9" w14:textId="445A510E" w:rsidR="00835C47" w:rsidRPr="00F32B08" w:rsidRDefault="00C50598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>
        <w:rPr>
          <w:rStyle w:val="s7"/>
          <w:rFonts w:ascii="Avenir Book" w:eastAsiaTheme="majorEastAsia" w:hAnsi="Avenir Book"/>
          <w:color w:val="000000"/>
          <w:sz w:val="18"/>
          <w:szCs w:val="18"/>
        </w:rPr>
        <w:t xml:space="preserve">The </w:t>
      </w:r>
      <w:r w:rsidR="00835C47"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 xml:space="preserve">Fostering the Future Together </w:t>
      </w:r>
      <w:r>
        <w:rPr>
          <w:rStyle w:val="s7"/>
          <w:rFonts w:ascii="Avenir Book" w:eastAsiaTheme="majorEastAsia" w:hAnsi="Avenir Book"/>
          <w:color w:val="000000"/>
          <w:sz w:val="18"/>
          <w:szCs w:val="18"/>
        </w:rPr>
        <w:t>Global Coalition is</w:t>
      </w:r>
      <w:r w:rsidR="00835C47"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 xml:space="preserve"> focused on advancing children’s well-being through education, innovation, and the responsible use of technology, while protecting youth from online</w:t>
      </w:r>
      <w:r w:rsidR="00835C47"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="00835C47"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 xml:space="preserve">dangers. </w:t>
      </w:r>
      <w:r>
        <w:rPr>
          <w:rStyle w:val="s7"/>
          <w:rFonts w:ascii="Avenir Book" w:eastAsiaTheme="majorEastAsia" w:hAnsi="Avenir Book"/>
          <w:color w:val="000000"/>
          <w:sz w:val="18"/>
          <w:szCs w:val="18"/>
        </w:rPr>
        <w:t xml:space="preserve">The Coalition </w:t>
      </w:r>
      <w:r w:rsidR="00835C47"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reflects a shared commitment among participating nations to help ensure that children—regardless of where they live—have the opportunity to learn, grow, and thrive in a safe and innovative digital environment.</w:t>
      </w:r>
    </w:p>
    <w:p w14:paraId="22DB9636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5D1E47D1" w14:textId="6EE4DCE8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[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 xml:space="preserve">Insert </w:t>
      </w:r>
      <w:r w:rsidRPr="00C50598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Quote</w:t>
      </w:r>
      <w:r w:rsidRPr="00C50598">
        <w:rPr>
          <w:rStyle w:val="apple-converted-space"/>
          <w:rFonts w:ascii="Avenir Book" w:eastAsiaTheme="majorEastAsia" w:hAnsi="Avenir Book"/>
          <w:color w:val="000000"/>
          <w:sz w:val="18"/>
          <w:szCs w:val="18"/>
          <w:highlight w:val="yellow"/>
        </w:rPr>
        <w:t> </w:t>
      </w:r>
      <w:r w:rsidRPr="00C50598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–</w:t>
      </w:r>
      <w:r w:rsidRPr="00C50598">
        <w:rPr>
          <w:rStyle w:val="apple-converted-space"/>
          <w:rFonts w:ascii="Avenir Book" w:eastAsiaTheme="majorEastAsia" w:hAnsi="Avenir Book"/>
          <w:color w:val="000000"/>
          <w:sz w:val="18"/>
          <w:szCs w:val="18"/>
          <w:highlight w:val="yellow"/>
        </w:rPr>
        <w:t> </w:t>
      </w:r>
      <w:r w:rsidRPr="00C50598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Example: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“As technology continues to shape our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societies, economies, and future, it is essential that innovation serves the best interests of children,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families, and educators,” said [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Title and Name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]. “By participating in Fostering the Future Together,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our nation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affirms its commitment to education, opportunity, and the responsible use of technology for future generations.”]</w:t>
      </w:r>
    </w:p>
    <w:p w14:paraId="6DB61196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7CCDA093" w14:textId="22794F23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First Lady Melania Trump welcomed [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Country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] into the coalition, emphasizing the importance of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cooperation and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support for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 xml:space="preserve">children in the digital age. </w:t>
      </w:r>
      <w:r w:rsidR="00C50598">
        <w:rPr>
          <w:rStyle w:val="s7"/>
          <w:rFonts w:ascii="Avenir Book" w:eastAsiaTheme="majorEastAsia" w:hAnsi="Avenir Book"/>
          <w:color w:val="000000"/>
          <w:sz w:val="18"/>
          <w:szCs w:val="18"/>
        </w:rPr>
        <w:t>[</w:t>
      </w:r>
      <w:r w:rsidR="00C50598" w:rsidRPr="00C50598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Request a quote from the Office of First Lady Melania Trump</w:t>
      </w:r>
      <w:r w:rsidR="00C50598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 xml:space="preserve"> via the U.S. State Department</w:t>
      </w:r>
      <w:r w:rsidR="00C50598" w:rsidRPr="00C50598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 xml:space="preserve"> </w:t>
      </w:r>
      <w:hyperlink r:id="rId5" w:history="1">
        <w:r w:rsidR="00C50598" w:rsidRPr="00C50598">
          <w:rPr>
            <w:rStyle w:val="Hyperlink"/>
            <w:rFonts w:ascii="Avenir Book" w:eastAsiaTheme="majorEastAsia" w:hAnsi="Avenir Book"/>
            <w:sz w:val="18"/>
            <w:szCs w:val="18"/>
            <w:highlight w:val="yellow"/>
          </w:rPr>
          <w:t>here</w:t>
        </w:r>
      </w:hyperlink>
      <w:r w:rsidR="00C50598">
        <w:rPr>
          <w:rStyle w:val="s7"/>
          <w:rFonts w:ascii="Avenir Book" w:eastAsiaTheme="majorEastAsia" w:hAnsi="Avenir Book"/>
          <w:color w:val="000000"/>
          <w:sz w:val="18"/>
          <w:szCs w:val="18"/>
        </w:rPr>
        <w:t>.]</w:t>
      </w:r>
    </w:p>
    <w:p w14:paraId="7796159E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53C85618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Fostering the Future Together brings together governments, educators, and technology partners to expand access to innovative digital tools, support educators and parents, and promote online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protections</w:t>
      </w:r>
      <w:r w:rsidRPr="00F32B08">
        <w:rPr>
          <w:rStyle w:val="apple-converted-space"/>
          <w:rFonts w:ascii="Avenir Book" w:eastAsiaTheme="majorEastAsia" w:hAnsi="Avenir Book"/>
          <w:color w:val="000000"/>
          <w:sz w:val="18"/>
          <w:szCs w:val="18"/>
        </w:rPr>
        <w:t> 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for youth.</w:t>
      </w:r>
    </w:p>
    <w:p w14:paraId="479BAEC2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3A8C32BA" w14:textId="7AC062FF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As part of its participation in Fostering the Future Together, [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Country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] intends to advance initiatives aligned with national priorities, which may include [</w:t>
      </w:r>
      <w:r w:rsidR="00C50598" w:rsidRPr="00C50598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I</w:t>
      </w:r>
      <w:r w:rsidRPr="00001EBA">
        <w:rPr>
          <w:rStyle w:val="s7"/>
          <w:rFonts w:ascii="Avenir Book" w:eastAsiaTheme="majorEastAsia" w:hAnsi="Avenir Book"/>
          <w:color w:val="000000"/>
          <w:sz w:val="18"/>
          <w:szCs w:val="18"/>
          <w:highlight w:val="yellow"/>
        </w:rPr>
        <w:t>nsert topline priorities, examples may include: education, digital literacy, youth online safety, workforce preparation, or other relevant areas</w:t>
      </w: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]. Additional details regarding specific programs and partnerships may be announced in the future.</w:t>
      </w:r>
    </w:p>
    <w:p w14:paraId="2F82D2C7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48DCE187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Fostering the Future Together builds upon First Lady Melania Trump’s longstanding BE BEST platform and reflects a growing international commitment to ensuring that technology is used responsibly to benefit children and future generations.</w:t>
      </w:r>
    </w:p>
    <w:p w14:paraId="5CC4CB96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04C327A4" w14:textId="77777777" w:rsidR="00835C47" w:rsidRPr="00F32B08" w:rsidRDefault="00835C47" w:rsidP="00F32B08">
      <w:pPr>
        <w:pStyle w:val="s4"/>
        <w:spacing w:before="0" w:beforeAutospacing="0" w:after="0" w:afterAutospacing="0"/>
        <w:jc w:val="center"/>
        <w:rPr>
          <w:rFonts w:ascii="Avenir Book" w:hAnsi="Avenir Book"/>
          <w:color w:val="000000"/>
          <w:sz w:val="18"/>
          <w:szCs w:val="18"/>
        </w:rPr>
      </w:pPr>
      <w:r w:rsidRPr="00F32B08">
        <w:rPr>
          <w:rStyle w:val="s7"/>
          <w:rFonts w:ascii="Avenir Book" w:eastAsiaTheme="majorEastAsia" w:hAnsi="Avenir Book"/>
          <w:color w:val="000000"/>
          <w:sz w:val="18"/>
          <w:szCs w:val="18"/>
        </w:rPr>
        <w:t>###</w:t>
      </w:r>
    </w:p>
    <w:p w14:paraId="4DD47281" w14:textId="77777777" w:rsidR="00835C47" w:rsidRPr="00F32B08" w:rsidRDefault="00835C47" w:rsidP="00F32B08">
      <w:pPr>
        <w:pStyle w:val="s5"/>
        <w:spacing w:before="0" w:beforeAutospacing="0" w:after="0" w:afterAutospacing="0"/>
        <w:jc w:val="both"/>
        <w:rPr>
          <w:rFonts w:ascii="Avenir Book" w:hAnsi="Avenir Book"/>
          <w:color w:val="000000"/>
          <w:sz w:val="18"/>
          <w:szCs w:val="18"/>
        </w:rPr>
      </w:pPr>
      <w:r w:rsidRPr="00F32B08">
        <w:rPr>
          <w:rFonts w:ascii="Avenir Book" w:hAnsi="Avenir Book"/>
          <w:color w:val="000000"/>
          <w:sz w:val="18"/>
          <w:szCs w:val="18"/>
        </w:rPr>
        <w:t> </w:t>
      </w:r>
    </w:p>
    <w:p w14:paraId="0CC1D8EA" w14:textId="77777777" w:rsidR="0031735A" w:rsidRDefault="0031735A"/>
    <w:sectPr w:rsidR="00317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Avenir Black">
    <w:altName w:val="Calibri"/>
    <w:charset w:val="4D"/>
    <w:family w:val="swiss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47"/>
    <w:rsid w:val="00001EBA"/>
    <w:rsid w:val="002C6306"/>
    <w:rsid w:val="0031735A"/>
    <w:rsid w:val="003C03B4"/>
    <w:rsid w:val="00636E41"/>
    <w:rsid w:val="00656A84"/>
    <w:rsid w:val="007975F0"/>
    <w:rsid w:val="00835C47"/>
    <w:rsid w:val="00921F3E"/>
    <w:rsid w:val="00C50598"/>
    <w:rsid w:val="00C5425F"/>
    <w:rsid w:val="00CB67C0"/>
    <w:rsid w:val="00F32B08"/>
    <w:rsid w:val="00F6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242B4"/>
  <w15:chartTrackingRefBased/>
  <w15:docId w15:val="{D7306096-8B3A-734C-9947-82084C5A4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5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5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5C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5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5C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5C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5C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5C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5C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5C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5C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5C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5C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5C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5C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5C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5C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5C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5C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5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5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5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5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5C4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5C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5C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5C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5C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5C47"/>
    <w:rPr>
      <w:b/>
      <w:bCs/>
      <w:smallCaps/>
      <w:color w:val="2F5496" w:themeColor="accent1" w:themeShade="BF"/>
      <w:spacing w:val="5"/>
    </w:rPr>
  </w:style>
  <w:style w:type="paragraph" w:customStyle="1" w:styleId="s5">
    <w:name w:val="s5"/>
    <w:basedOn w:val="Normal"/>
    <w:rsid w:val="0083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s7">
    <w:name w:val="s7"/>
    <w:basedOn w:val="DefaultParagraphFont"/>
    <w:rsid w:val="00835C47"/>
  </w:style>
  <w:style w:type="paragraph" w:customStyle="1" w:styleId="s3">
    <w:name w:val="s3"/>
    <w:basedOn w:val="Normal"/>
    <w:rsid w:val="0083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s2">
    <w:name w:val="s2"/>
    <w:basedOn w:val="DefaultParagraphFont"/>
    <w:rsid w:val="00835C47"/>
  </w:style>
  <w:style w:type="character" w:customStyle="1" w:styleId="apple-converted-space">
    <w:name w:val="apple-converted-space"/>
    <w:basedOn w:val="DefaultParagraphFont"/>
    <w:rsid w:val="00835C47"/>
  </w:style>
  <w:style w:type="paragraph" w:customStyle="1" w:styleId="s4">
    <w:name w:val="s4"/>
    <w:basedOn w:val="Normal"/>
    <w:rsid w:val="0083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C505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0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office.com/pages/responsepage.aspx?id=dFDPZv5a0UimkaErISH0S3KHbk-kYQxPvWrCsraNeDlUOU5ZUlJSS0g1RVhYRENGQ0tUVVVIWFJKVy4u&amp;route=shortur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Alexander J. EOP/WHO</dc:creator>
  <cp:keywords/>
  <dc:description/>
  <cp:lastModifiedBy>Clemens, Nicholas J. EOP/WHO</cp:lastModifiedBy>
  <cp:revision>2</cp:revision>
  <dcterms:created xsi:type="dcterms:W3CDTF">2026-02-27T21:22:00Z</dcterms:created>
  <dcterms:modified xsi:type="dcterms:W3CDTF">2026-02-27T21:22:00Z</dcterms:modified>
</cp:coreProperties>
</file>